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6E" w:rsidRDefault="00AB09D8" w:rsidP="00AB09D8">
      <w:pPr>
        <w:spacing w:after="0"/>
      </w:pPr>
      <w:r>
        <w:t>City Hall</w:t>
      </w:r>
    </w:p>
    <w:p w:rsidR="00AB09D8" w:rsidRDefault="00AB09D8" w:rsidP="00AB09D8">
      <w:pPr>
        <w:spacing w:after="0"/>
      </w:pPr>
      <w:r>
        <w:t>September 17, 2019</w:t>
      </w:r>
    </w:p>
    <w:p w:rsidR="00AB09D8" w:rsidRDefault="00AB09D8" w:rsidP="00AB09D8">
      <w:pPr>
        <w:spacing w:after="0"/>
      </w:pPr>
    </w:p>
    <w:p w:rsidR="00AB09D8" w:rsidRDefault="00AB09D8" w:rsidP="00AB09D8">
      <w:pPr>
        <w:spacing w:after="0"/>
      </w:pPr>
      <w:r>
        <w:t>The regular Council Meeting was held on Tuesday September 17, 2019 at 6:00 pm with Mayor John J. Rabun, Jr. presiding.</w:t>
      </w:r>
    </w:p>
    <w:p w:rsidR="00AB09D8" w:rsidRDefault="00AB09D8" w:rsidP="00AB09D8">
      <w:pPr>
        <w:spacing w:after="0"/>
      </w:pPr>
    </w:p>
    <w:p w:rsidR="00AB09D8" w:rsidRDefault="00AB09D8" w:rsidP="00AB09D8">
      <w:pPr>
        <w:spacing w:after="0"/>
      </w:pPr>
      <w:r>
        <w:t>Those present were Councilmembers Edward Rabun, Stephanie Hannah, Wayne Favors, Michelle Weatherford-</w:t>
      </w:r>
      <w:proofErr w:type="spellStart"/>
      <w:r>
        <w:t>Usry</w:t>
      </w:r>
      <w:proofErr w:type="spellEnd"/>
      <w:r>
        <w:t xml:space="preserve"> and Eugene Love Jr.</w:t>
      </w:r>
    </w:p>
    <w:p w:rsidR="00AB09D8" w:rsidRDefault="00AB09D8" w:rsidP="00AB09D8">
      <w:pPr>
        <w:spacing w:after="0"/>
      </w:pPr>
    </w:p>
    <w:p w:rsidR="00AB09D8" w:rsidRDefault="00AB09D8" w:rsidP="00AB09D8">
      <w:pPr>
        <w:spacing w:after="0"/>
      </w:pPr>
      <w:r>
        <w:t xml:space="preserve">Others present were City Administrator Arty Thrift, City Clerk Janee Miller, City Attorney Chris </w:t>
      </w:r>
      <w:proofErr w:type="spellStart"/>
      <w:r>
        <w:t>Dube</w:t>
      </w:r>
      <w:proofErr w:type="spellEnd"/>
      <w:r>
        <w:t>, Police Chief Jamey Kitchens and Wastewater Superintendent Kris Kraft.</w:t>
      </w:r>
    </w:p>
    <w:p w:rsidR="00AB09D8" w:rsidRDefault="00AB09D8" w:rsidP="00AB09D8">
      <w:pPr>
        <w:spacing w:after="0"/>
      </w:pPr>
    </w:p>
    <w:p w:rsidR="00AB09D8" w:rsidRDefault="00AB09D8" w:rsidP="00AB09D8">
      <w:pPr>
        <w:spacing w:after="0"/>
      </w:pPr>
      <w:r>
        <w:t xml:space="preserve">Citizens present were Wanda Smith, Dr. Willie L. Jones, George Samples, Arthur </w:t>
      </w:r>
      <w:proofErr w:type="spellStart"/>
      <w:r>
        <w:t>Wilcher</w:t>
      </w:r>
      <w:proofErr w:type="spellEnd"/>
      <w:r>
        <w:t>, Charles Milburn, M</w:t>
      </w:r>
      <w:r w:rsidR="00641433">
        <w:t>ary Walker, Travis Walker, David</w:t>
      </w:r>
      <w:r>
        <w:t xml:space="preserve"> Hannah and </w:t>
      </w:r>
      <w:proofErr w:type="spellStart"/>
      <w:r>
        <w:t>Sharena</w:t>
      </w:r>
      <w:proofErr w:type="spellEnd"/>
      <w:r>
        <w:t xml:space="preserve"> Vaughn.</w:t>
      </w:r>
    </w:p>
    <w:p w:rsidR="00AB09D8" w:rsidRDefault="00AB09D8" w:rsidP="00AB09D8">
      <w:pPr>
        <w:spacing w:after="0"/>
      </w:pPr>
    </w:p>
    <w:p w:rsidR="00AB09D8" w:rsidRDefault="00AB09D8" w:rsidP="00AB09D8">
      <w:pPr>
        <w:spacing w:after="0"/>
      </w:pPr>
      <w:r>
        <w:t>Rev. Willie L. Jones gave the invocation followed by the Pledge of Allegiance.</w:t>
      </w:r>
    </w:p>
    <w:p w:rsidR="00AB09D8" w:rsidRDefault="00AB09D8" w:rsidP="00AB09D8">
      <w:pPr>
        <w:spacing w:after="0"/>
      </w:pPr>
    </w:p>
    <w:p w:rsidR="00AB09D8" w:rsidRDefault="00AB09D8" w:rsidP="00AB09D8">
      <w:pPr>
        <w:spacing w:after="0"/>
      </w:pPr>
      <w:r>
        <w:t>Michelle Weatherford-</w:t>
      </w:r>
      <w:proofErr w:type="spellStart"/>
      <w:r>
        <w:t>Usry</w:t>
      </w:r>
      <w:proofErr w:type="spellEnd"/>
      <w:r>
        <w:t xml:space="preserve"> made a motion to adopt the Agenda as printed. Stephanie Hannah seconded the motion; all in favor.</w:t>
      </w:r>
    </w:p>
    <w:p w:rsidR="00AB09D8" w:rsidRDefault="00AB09D8" w:rsidP="00AB09D8">
      <w:pPr>
        <w:spacing w:after="0"/>
      </w:pPr>
    </w:p>
    <w:p w:rsidR="00AB09D8" w:rsidRDefault="00AB09D8" w:rsidP="00AB09D8">
      <w:pPr>
        <w:spacing w:after="0"/>
      </w:pPr>
      <w:r>
        <w:t xml:space="preserve">Minutes of the July 16, 2019 regular council meeting, minutes of the July 16, 2019 executive session, minutes of the July 29, 2019 called council meeting, minutes of the July 29, 2019 executive session, minutes of the August 9, 2019 work session, minutes of </w:t>
      </w:r>
      <w:r w:rsidR="005D39B5">
        <w:t>the August</w:t>
      </w:r>
      <w:r>
        <w:t xml:space="preserve"> 9, 2019 executive session, minutes of the August 14, 2019 work session, minutes of the August 20, 2019 regular council meeting and minutes of the August 20, 2019 executive session were approved as printed with a motion made by Stephanie Hannah. Eugene Love Jr. seconded the motion; all in favor.</w:t>
      </w:r>
    </w:p>
    <w:p w:rsidR="00AB09D8" w:rsidRDefault="00AB09D8" w:rsidP="00AB09D8">
      <w:pPr>
        <w:spacing w:after="0"/>
      </w:pPr>
    </w:p>
    <w:p w:rsidR="00AB09D8" w:rsidRDefault="00AB09D8" w:rsidP="00AB09D8">
      <w:pPr>
        <w:spacing w:after="0"/>
      </w:pPr>
      <w:r>
        <w:t>Edward Rabun made a motion to approve the General Fund, Water &amp; Sewer Fund, Gas Fund and Landfill &amp; Sanitation Fund Summary Financial Statement as presented. Stephanie Hannah seconded the motion; all in favor.</w:t>
      </w:r>
    </w:p>
    <w:p w:rsidR="00763736" w:rsidRDefault="00763736" w:rsidP="00AB09D8">
      <w:pPr>
        <w:spacing w:after="0"/>
      </w:pPr>
    </w:p>
    <w:p w:rsidR="00763736" w:rsidRDefault="00763736" w:rsidP="00AB09D8">
      <w:pPr>
        <w:spacing w:after="0"/>
      </w:pPr>
      <w:r>
        <w:t>Stephanie Hannah made a motion to adopt the 2019 Millage rate at 14.889 mills. Michelle Weatherford-</w:t>
      </w:r>
      <w:proofErr w:type="spellStart"/>
      <w:r>
        <w:t>Usry</w:t>
      </w:r>
      <w:proofErr w:type="spellEnd"/>
      <w:r>
        <w:t xml:space="preserve"> seconded the motion; all in favor.</w:t>
      </w:r>
    </w:p>
    <w:p w:rsidR="00763736" w:rsidRDefault="00763736" w:rsidP="00AB09D8">
      <w:pPr>
        <w:spacing w:after="0"/>
      </w:pPr>
    </w:p>
    <w:p w:rsidR="00763736" w:rsidRDefault="005D39B5" w:rsidP="00AB09D8">
      <w:pPr>
        <w:spacing w:after="0"/>
      </w:pPr>
      <w:r>
        <w:t xml:space="preserve">Wayne Favors made a motion to approve the renewal </w:t>
      </w:r>
      <w:r w:rsidR="000C42B8">
        <w:t>for City h</w:t>
      </w:r>
      <w:r>
        <w:t xml:space="preserve">ealth Insurance </w:t>
      </w:r>
      <w:r w:rsidR="000C42B8">
        <w:t xml:space="preserve">plan </w:t>
      </w:r>
      <w:r>
        <w:t>with Humana. Stephanie Hannah seconded the motion; all in favor.</w:t>
      </w:r>
    </w:p>
    <w:p w:rsidR="005D39B5" w:rsidRDefault="005D39B5" w:rsidP="00AB09D8">
      <w:pPr>
        <w:spacing w:after="0"/>
      </w:pPr>
    </w:p>
    <w:p w:rsidR="005D39B5" w:rsidRDefault="005D39B5" w:rsidP="00AB09D8">
      <w:pPr>
        <w:spacing w:after="0"/>
      </w:pPr>
      <w:r>
        <w:t>Edward Rabun made a motion to approve the GO365 Wellness Program for City employees. Michelle Weatherford-</w:t>
      </w:r>
      <w:proofErr w:type="spellStart"/>
      <w:r>
        <w:t>Usry</w:t>
      </w:r>
      <w:proofErr w:type="spellEnd"/>
      <w:r>
        <w:t xml:space="preserve"> seconded the motion; all in favor.</w:t>
      </w:r>
    </w:p>
    <w:p w:rsidR="005D39B5" w:rsidRDefault="005D39B5" w:rsidP="00AB09D8">
      <w:pPr>
        <w:spacing w:after="0"/>
      </w:pPr>
    </w:p>
    <w:p w:rsidR="005D39B5" w:rsidRDefault="005D39B5" w:rsidP="00AB09D8">
      <w:pPr>
        <w:spacing w:after="0"/>
      </w:pPr>
      <w:r>
        <w:t>New Business – None</w:t>
      </w:r>
    </w:p>
    <w:p w:rsidR="005D39B5" w:rsidRDefault="005D39B5" w:rsidP="00AB09D8">
      <w:pPr>
        <w:spacing w:after="0"/>
      </w:pPr>
    </w:p>
    <w:p w:rsidR="00C02143" w:rsidRDefault="005D39B5" w:rsidP="00AB09D8">
      <w:pPr>
        <w:spacing w:after="0"/>
      </w:pPr>
      <w:r>
        <w:lastRenderedPageBreak/>
        <w:t>In Committee Reports, Councilmembe</w:t>
      </w:r>
      <w:r w:rsidR="000C42B8">
        <w:t>r Stephanie Hannah is organizing</w:t>
      </w:r>
      <w:r w:rsidR="00C02143">
        <w:t xml:space="preserve"> a</w:t>
      </w:r>
      <w:r w:rsidR="000C42B8">
        <w:t>n outdoor</w:t>
      </w:r>
      <w:bookmarkStart w:id="0" w:name="_GoBack"/>
      <w:bookmarkEnd w:id="0"/>
      <w:r w:rsidR="00C02143">
        <w:t xml:space="preserve"> movie night for children on October 25, 2019. Councilmember Michelle Weatherford-</w:t>
      </w:r>
      <w:proofErr w:type="spellStart"/>
      <w:r w:rsidR="00C02143">
        <w:t>Usry</w:t>
      </w:r>
      <w:proofErr w:type="spellEnd"/>
      <w:r w:rsidR="00C02143">
        <w:t xml:space="preserve"> stated that Wrens Hometown’s next meeting is scheduled for September 24, 2019.</w:t>
      </w:r>
    </w:p>
    <w:p w:rsidR="00C02143" w:rsidRDefault="00C02143" w:rsidP="00AB09D8">
      <w:pPr>
        <w:spacing w:after="0"/>
      </w:pPr>
    </w:p>
    <w:p w:rsidR="00C02143" w:rsidRDefault="00C02143" w:rsidP="00AB09D8">
      <w:pPr>
        <w:spacing w:after="0"/>
      </w:pPr>
      <w:r>
        <w:t>In staff reports, Wastewater Superintendent Kris Kraft and Police Chief Jamey Kitchens presented Council with a report on activities of their respective Departments.</w:t>
      </w:r>
    </w:p>
    <w:p w:rsidR="00C02143" w:rsidRDefault="00C02143" w:rsidP="00AB09D8">
      <w:pPr>
        <w:spacing w:after="0"/>
      </w:pPr>
    </w:p>
    <w:p w:rsidR="00C02143" w:rsidRDefault="00C618CF" w:rsidP="00AB09D8">
      <w:pPr>
        <w:spacing w:after="0"/>
      </w:pPr>
      <w:r>
        <w:t>Ordinance Readings – None</w:t>
      </w:r>
    </w:p>
    <w:p w:rsidR="00C02143" w:rsidRDefault="00C02143" w:rsidP="00AB09D8">
      <w:pPr>
        <w:spacing w:after="0"/>
      </w:pPr>
    </w:p>
    <w:p w:rsidR="00C02143" w:rsidRDefault="00C02143" w:rsidP="00AB09D8">
      <w:pPr>
        <w:spacing w:after="0"/>
      </w:pPr>
      <w:r>
        <w:t>Michelle Weatherford-</w:t>
      </w:r>
      <w:proofErr w:type="spellStart"/>
      <w:r>
        <w:t>Usry</w:t>
      </w:r>
      <w:proofErr w:type="spellEnd"/>
      <w:r>
        <w:t xml:space="preserve"> made a motion to enter into executive session to discuss </w:t>
      </w:r>
      <w:r>
        <w:rPr>
          <w:b/>
        </w:rPr>
        <w:t xml:space="preserve">Personnel. </w:t>
      </w:r>
      <w:r>
        <w:t>Wayne Favors seconded the motion; all in favor.</w:t>
      </w:r>
    </w:p>
    <w:p w:rsidR="0029650F" w:rsidRDefault="0029650F" w:rsidP="00AB09D8">
      <w:pPr>
        <w:spacing w:after="0"/>
      </w:pPr>
    </w:p>
    <w:p w:rsidR="0029650F" w:rsidRPr="0029650F" w:rsidRDefault="0029650F" w:rsidP="0029650F">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Personnel Matters.</w:t>
      </w:r>
    </w:p>
    <w:p w:rsidR="0029650F" w:rsidRPr="0029650F" w:rsidRDefault="0029650F" w:rsidP="0029650F">
      <w:pPr>
        <w:spacing w:after="0"/>
        <w:ind w:left="360"/>
      </w:pPr>
    </w:p>
    <w:p w:rsidR="0029650F" w:rsidRDefault="0029650F" w:rsidP="0029650F">
      <w:pPr>
        <w:pStyle w:val="ListParagraph"/>
        <w:numPr>
          <w:ilvl w:val="0"/>
          <w:numId w:val="1"/>
        </w:numPr>
        <w:spacing w:after="0"/>
      </w:pPr>
      <w:r>
        <w:t>That this body, in open session adopt a resolution authorizing and directing the Mayor or presiding officer to execute an affidavit in compliance with O.C.G.A. ₴ 50-14-4, and that this</w:t>
      </w:r>
    </w:p>
    <w:p w:rsidR="0029650F" w:rsidRDefault="0029650F" w:rsidP="0029650F">
      <w:pPr>
        <w:spacing w:after="0"/>
        <w:ind w:left="720"/>
      </w:pPr>
      <w:r>
        <w:t>body ratify the actions of the council taken in closed session and confirm that the subject matters of the closed session were within exceptions permitted by the open meeting law, said resolution form to be in a separate notebook kept with the minute book.</w:t>
      </w:r>
    </w:p>
    <w:p w:rsidR="0029650F" w:rsidRDefault="0029650F" w:rsidP="0029650F">
      <w:pPr>
        <w:spacing w:after="0"/>
      </w:pPr>
    </w:p>
    <w:p w:rsidR="0029650F" w:rsidRDefault="0029650F" w:rsidP="0029650F">
      <w:pPr>
        <w:spacing w:after="0"/>
      </w:pPr>
      <w:r>
        <w:t>Back in open session, no formal action was taken.</w:t>
      </w:r>
    </w:p>
    <w:p w:rsidR="0029650F" w:rsidRDefault="0029650F" w:rsidP="0029650F">
      <w:pPr>
        <w:spacing w:after="0"/>
      </w:pPr>
    </w:p>
    <w:p w:rsidR="0029650F" w:rsidRDefault="0029650F" w:rsidP="0029650F">
      <w:pPr>
        <w:spacing w:after="0"/>
      </w:pPr>
      <w:r>
        <w:t>There being no further business, the meeting adjourned at 7:15 pm.</w:t>
      </w:r>
    </w:p>
    <w:p w:rsidR="0029650F" w:rsidRDefault="0029650F" w:rsidP="0029650F">
      <w:pPr>
        <w:spacing w:after="0"/>
      </w:pPr>
    </w:p>
    <w:p w:rsidR="0029650F" w:rsidRDefault="0029650F" w:rsidP="0029650F">
      <w:pPr>
        <w:spacing w:after="0"/>
      </w:pPr>
    </w:p>
    <w:p w:rsidR="0029650F" w:rsidRDefault="0029650F" w:rsidP="0029650F">
      <w:pPr>
        <w:spacing w:after="0"/>
      </w:pPr>
      <w:r>
        <w:t>Janee Miller</w:t>
      </w:r>
    </w:p>
    <w:p w:rsidR="0029650F" w:rsidRDefault="0029650F" w:rsidP="0029650F">
      <w:pPr>
        <w:spacing w:after="0"/>
      </w:pPr>
      <w:r>
        <w:t>City Clerk</w:t>
      </w:r>
    </w:p>
    <w:p w:rsidR="0029650F" w:rsidRDefault="0029650F" w:rsidP="0029650F">
      <w:pPr>
        <w:spacing w:after="0"/>
      </w:pPr>
    </w:p>
    <w:p w:rsidR="00C02143" w:rsidRDefault="00C02143" w:rsidP="00AB09D8">
      <w:pPr>
        <w:spacing w:after="0"/>
      </w:pPr>
    </w:p>
    <w:p w:rsidR="00C02143" w:rsidRPr="00C02143" w:rsidRDefault="00C02143" w:rsidP="00AB09D8">
      <w:pPr>
        <w:spacing w:after="0"/>
      </w:pPr>
    </w:p>
    <w:p w:rsidR="00C02143" w:rsidRDefault="00C02143" w:rsidP="00AB09D8">
      <w:pPr>
        <w:spacing w:after="0"/>
      </w:pPr>
    </w:p>
    <w:p w:rsidR="005D39B5" w:rsidRDefault="005D39B5" w:rsidP="00AB09D8">
      <w:pPr>
        <w:spacing w:after="0"/>
      </w:pPr>
      <w:r>
        <w:t xml:space="preserve">  </w:t>
      </w:r>
    </w:p>
    <w:p w:rsidR="00BB0FC9" w:rsidRDefault="00BB0FC9" w:rsidP="00AB09D8">
      <w:pPr>
        <w:spacing w:after="0"/>
      </w:pPr>
    </w:p>
    <w:p w:rsidR="00BB0FC9" w:rsidRDefault="00BB0FC9" w:rsidP="00AB09D8">
      <w:pPr>
        <w:spacing w:after="0"/>
      </w:pPr>
    </w:p>
    <w:p w:rsidR="00AB09D8" w:rsidRDefault="00AB09D8" w:rsidP="00AB09D8">
      <w:pPr>
        <w:spacing w:after="0"/>
      </w:pPr>
    </w:p>
    <w:sectPr w:rsidR="00AB0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879A4"/>
    <w:multiLevelType w:val="hybridMultilevel"/>
    <w:tmpl w:val="CF8E19BA"/>
    <w:lvl w:ilvl="0" w:tplc="E0C8D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D8"/>
    <w:rsid w:val="000C42B8"/>
    <w:rsid w:val="0010326E"/>
    <w:rsid w:val="0029650F"/>
    <w:rsid w:val="005D39B5"/>
    <w:rsid w:val="00641433"/>
    <w:rsid w:val="00763736"/>
    <w:rsid w:val="00AB09D8"/>
    <w:rsid w:val="00BB0FC9"/>
    <w:rsid w:val="00C02143"/>
    <w:rsid w:val="00C6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3B343-47D7-4C88-857B-4F067231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0F"/>
    <w:pPr>
      <w:ind w:left="720"/>
      <w:contextualSpacing/>
    </w:pPr>
  </w:style>
  <w:style w:type="paragraph" w:styleId="BalloonText">
    <w:name w:val="Balloon Text"/>
    <w:basedOn w:val="Normal"/>
    <w:link w:val="BalloonTextChar"/>
    <w:uiPriority w:val="99"/>
    <w:semiHidden/>
    <w:unhideWhenUsed/>
    <w:rsid w:val="00296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14</cp:revision>
  <cp:lastPrinted>2019-09-18T17:25:00Z</cp:lastPrinted>
  <dcterms:created xsi:type="dcterms:W3CDTF">2019-09-18T14:56:00Z</dcterms:created>
  <dcterms:modified xsi:type="dcterms:W3CDTF">2019-10-15T12:33:00Z</dcterms:modified>
</cp:coreProperties>
</file>